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4C5" w:rsidRDefault="00EC04C5" w:rsidP="00EC04C5">
      <w:pPr>
        <w:pStyle w:val="a7"/>
        <w:spacing w:after="0" w:line="240" w:lineRule="auto"/>
        <w:ind w:left="113" w:right="567"/>
        <w:jc w:val="center"/>
        <w:rPr>
          <w:szCs w:val="24"/>
        </w:rPr>
      </w:pPr>
      <w:r>
        <w:rPr>
          <w:szCs w:val="24"/>
        </w:rPr>
        <w:t xml:space="preserve">  </w:t>
      </w:r>
    </w:p>
    <w:p w:rsidR="008A0EF0" w:rsidRPr="008A0EF0" w:rsidRDefault="008A0EF0" w:rsidP="00EC04C5">
      <w:pPr>
        <w:pStyle w:val="a7"/>
        <w:spacing w:after="0" w:line="240" w:lineRule="auto"/>
        <w:ind w:left="113" w:right="567"/>
        <w:jc w:val="center"/>
        <w:rPr>
          <w:szCs w:val="24"/>
        </w:rPr>
      </w:pPr>
      <w:r w:rsidRPr="008A0EF0">
        <w:rPr>
          <w:szCs w:val="24"/>
        </w:rPr>
        <w:t>МБДОУ  города Ростова-н</w:t>
      </w:r>
      <w:proofErr w:type="gramStart"/>
      <w:r w:rsidRPr="008A0EF0">
        <w:rPr>
          <w:szCs w:val="24"/>
        </w:rPr>
        <w:t>а-</w:t>
      </w:r>
      <w:proofErr w:type="gramEnd"/>
      <w:r w:rsidR="00EC04C5">
        <w:rPr>
          <w:szCs w:val="24"/>
        </w:rPr>
        <w:t xml:space="preserve">      </w:t>
      </w:r>
      <w:r w:rsidRPr="008A0EF0">
        <w:rPr>
          <w:szCs w:val="24"/>
        </w:rPr>
        <w:t xml:space="preserve">Дону </w:t>
      </w:r>
      <w:r w:rsidR="00EC04C5">
        <w:rPr>
          <w:szCs w:val="24"/>
        </w:rPr>
        <w:t xml:space="preserve"> </w:t>
      </w:r>
      <w:r w:rsidRPr="008A0EF0">
        <w:rPr>
          <w:szCs w:val="24"/>
        </w:rPr>
        <w:t>«Детский сад № 55»</w:t>
      </w:r>
    </w:p>
    <w:p w:rsidR="00E40993" w:rsidRPr="00E40993" w:rsidRDefault="00E40993" w:rsidP="001D4413">
      <w:pPr>
        <w:pStyle w:val="a4"/>
        <w:jc w:val="center"/>
      </w:pPr>
    </w:p>
    <w:p w:rsidR="00E40993" w:rsidRDefault="0051121A" w:rsidP="00EC04C5">
      <w:pPr>
        <w:jc w:val="center"/>
      </w:pPr>
      <w:r>
        <w:rPr>
          <w:noProof/>
        </w:rPr>
        <mc:AlternateContent>
          <mc:Choice Requires="wps">
            <w:drawing>
              <wp:inline distT="0" distB="0" distL="0" distR="0" wp14:anchorId="0DB4865F" wp14:editId="6193A926">
                <wp:extent cx="2200275" cy="1981200"/>
                <wp:effectExtent l="0" t="0" r="0" b="0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2200275" cy="198120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121A" w:rsidRPr="001D4413" w:rsidRDefault="0051121A" w:rsidP="0051121A">
                            <w:pPr>
                              <w:spacing w:line="360" w:lineRule="auto"/>
                              <w:ind w:firstLine="708"/>
                              <w:jc w:val="center"/>
                              <w:rPr>
                                <w:i/>
                                <w:sz w:val="40"/>
                                <w:szCs w:val="40"/>
                              </w:rPr>
                            </w:pPr>
                          </w:p>
                          <w:p w:rsidR="0051121A" w:rsidRPr="001D4413" w:rsidRDefault="0051121A" w:rsidP="001D4413">
                            <w:pPr>
                              <w:ind w:firstLine="142"/>
                              <w:jc w:val="center"/>
                              <w:rPr>
                                <w:color w:val="0070C0"/>
                                <w:sz w:val="48"/>
                                <w:szCs w:val="48"/>
                              </w:rPr>
                            </w:pPr>
                            <w:r w:rsidRPr="001D4413">
                              <w:rPr>
                                <w:color w:val="0070C0"/>
                                <w:sz w:val="48"/>
                                <w:szCs w:val="48"/>
                              </w:rPr>
                              <w:t>«В МИРЕ ЗВУКОВ И БУКВ»</w:t>
                            </w:r>
                          </w:p>
                          <w:p w:rsidR="0051121A" w:rsidRPr="002B64F5" w:rsidRDefault="0051121A" w:rsidP="0051121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b/>
                                <w:color w:val="0070C0"/>
                                <w:sz w:val="40"/>
                                <w:szCs w:val="40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51121A" w:rsidRPr="00947521" w:rsidRDefault="0051121A" w:rsidP="0051121A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7265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width:173.25pt;height:15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" filled="f" stroked="f">
                <v:stroke joinstyle="round"/>
                <o:lock v:ext="edit" text="t" shapetype="t"/>
                <v:textbox style="mso-fit-shape-to-text:t">
                  <w:txbxContent>
                    <w:p w:rsidR="0051121A" w:rsidRPr="001D4413" w:rsidRDefault="0051121A" w:rsidP="0051121A">
                      <w:pPr>
                        <w:spacing w:line="360" w:lineRule="auto"/>
                        <w:ind w:firstLine="708"/>
                        <w:jc w:val="center"/>
                        <w:rPr>
                          <w:i/>
                          <w:sz w:val="40"/>
                          <w:szCs w:val="40"/>
                        </w:rPr>
                      </w:pPr>
                    </w:p>
                    <w:p w:rsidR="0051121A" w:rsidRPr="001D4413" w:rsidRDefault="0051121A" w:rsidP="001D4413">
                      <w:pPr>
                        <w:ind w:firstLine="142"/>
                        <w:jc w:val="center"/>
                        <w:rPr>
                          <w:color w:val="0070C0"/>
                          <w:sz w:val="48"/>
                          <w:szCs w:val="48"/>
                        </w:rPr>
                      </w:pPr>
                      <w:r w:rsidRPr="001D4413">
                        <w:rPr>
                          <w:color w:val="0070C0"/>
                          <w:sz w:val="48"/>
                          <w:szCs w:val="48"/>
                        </w:rPr>
                        <w:t>«В МИРЕ ЗВУКОВ И БУКВ»</w:t>
                      </w:r>
                    </w:p>
                    <w:p w:rsidR="0051121A" w:rsidRPr="002B64F5" w:rsidRDefault="0051121A" w:rsidP="0051121A">
                      <w:pPr>
                        <w:pStyle w:val="a3"/>
                        <w:spacing w:before="0" w:beforeAutospacing="0" w:after="0" w:afterAutospacing="0"/>
                        <w:rPr>
                          <w:b/>
                          <w:color w:val="0070C0"/>
                          <w:sz w:val="40"/>
                          <w:szCs w:val="40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51121A" w:rsidRPr="00947521" w:rsidRDefault="0051121A" w:rsidP="0051121A">
                      <w:pPr>
                        <w:pStyle w:val="a3"/>
                        <w:spacing w:before="0" w:beforeAutospacing="0" w:after="0" w:afterAutospacing="0"/>
                        <w:rPr>
                          <w:sz w:val="40"/>
                          <w:szCs w:val="4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51121A" w:rsidRPr="00E40993" w:rsidRDefault="0051121A" w:rsidP="00E40993">
      <w:pPr>
        <w:jc w:val="center"/>
        <w:rPr>
          <w:color w:val="7030A0"/>
          <w:sz w:val="28"/>
          <w:szCs w:val="28"/>
        </w:rPr>
      </w:pPr>
      <w:r w:rsidRPr="00E40993">
        <w:rPr>
          <w:color w:val="7030A0"/>
          <w:sz w:val="28"/>
          <w:szCs w:val="28"/>
        </w:rPr>
        <w:t xml:space="preserve">Рекомендации учителя-логопеда </w:t>
      </w:r>
    </w:p>
    <w:p w:rsidR="0051121A" w:rsidRPr="00E40993" w:rsidRDefault="0051121A" w:rsidP="00E40993">
      <w:pPr>
        <w:jc w:val="center"/>
        <w:rPr>
          <w:color w:val="7030A0"/>
          <w:sz w:val="28"/>
          <w:szCs w:val="28"/>
        </w:rPr>
      </w:pPr>
      <w:r w:rsidRPr="00E40993">
        <w:rPr>
          <w:color w:val="7030A0"/>
          <w:sz w:val="28"/>
          <w:szCs w:val="28"/>
        </w:rPr>
        <w:t>Храмцовой М.Г.</w:t>
      </w:r>
    </w:p>
    <w:p w:rsidR="0051121A" w:rsidRPr="00E40993" w:rsidRDefault="0051121A" w:rsidP="00E40993">
      <w:pPr>
        <w:jc w:val="center"/>
        <w:rPr>
          <w:color w:val="7030A0"/>
          <w:sz w:val="28"/>
          <w:szCs w:val="28"/>
        </w:rPr>
      </w:pPr>
      <w:r w:rsidRPr="00E40993">
        <w:rPr>
          <w:color w:val="7030A0"/>
          <w:sz w:val="28"/>
          <w:szCs w:val="28"/>
        </w:rPr>
        <w:t>для родителей</w:t>
      </w:r>
    </w:p>
    <w:p w:rsidR="00E40993" w:rsidRDefault="00E40993" w:rsidP="00E40993">
      <w:pPr>
        <w:jc w:val="center"/>
        <w:rPr>
          <w:color w:val="7030A0"/>
          <w:sz w:val="32"/>
          <w:szCs w:val="32"/>
        </w:rPr>
      </w:pPr>
    </w:p>
    <w:p w:rsidR="008A0EF0" w:rsidRPr="008A0EF0" w:rsidRDefault="008A0EF0" w:rsidP="00E40993">
      <w:pPr>
        <w:jc w:val="center"/>
        <w:rPr>
          <w:color w:val="7030A0"/>
        </w:rPr>
      </w:pPr>
      <w:r w:rsidRPr="008A0EF0">
        <w:rPr>
          <w:color w:val="7030A0"/>
        </w:rPr>
        <w:t>г. Ростов-на-Дону</w:t>
      </w:r>
      <w:r w:rsidR="00E40993" w:rsidRPr="008A0EF0">
        <w:rPr>
          <w:color w:val="7030A0"/>
        </w:rPr>
        <w:t xml:space="preserve">  </w:t>
      </w:r>
    </w:p>
    <w:p w:rsidR="0051121A" w:rsidRPr="008A0EF0" w:rsidRDefault="0051121A" w:rsidP="00E40993">
      <w:pPr>
        <w:jc w:val="center"/>
        <w:rPr>
          <w:color w:val="7030A0"/>
        </w:rPr>
      </w:pPr>
    </w:p>
    <w:p w:rsidR="0051121A" w:rsidRDefault="0051121A" w:rsidP="001D4413">
      <w:pPr>
        <w:rPr>
          <w:b/>
          <w:sz w:val="28"/>
          <w:szCs w:val="28"/>
        </w:rPr>
      </w:pPr>
    </w:p>
    <w:p w:rsidR="0051121A" w:rsidRPr="00DE2099" w:rsidRDefault="00EC04C5" w:rsidP="0051121A">
      <w:pPr>
        <w:ind w:left="426" w:hanging="284"/>
        <w:jc w:val="center"/>
        <w:rPr>
          <w:b/>
          <w:color w:val="FF0000"/>
          <w:sz w:val="28"/>
          <w:szCs w:val="28"/>
        </w:rPr>
      </w:pPr>
      <w:r w:rsidRPr="00947521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19CD9608" wp14:editId="7F0179E2">
            <wp:simplePos x="0" y="0"/>
            <wp:positionH relativeFrom="column">
              <wp:posOffset>247650</wp:posOffset>
            </wp:positionH>
            <wp:positionV relativeFrom="paragraph">
              <wp:posOffset>-3668395</wp:posOffset>
            </wp:positionV>
            <wp:extent cx="2838450" cy="2654300"/>
            <wp:effectExtent l="0" t="0" r="0" b="0"/>
            <wp:wrapTopAndBottom/>
            <wp:docPr id="2" name="Рисунок 2" descr="сканирование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канирование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265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121A" w:rsidRPr="00DE2099">
        <w:rPr>
          <w:b/>
          <w:color w:val="FF0000"/>
          <w:sz w:val="28"/>
          <w:szCs w:val="28"/>
        </w:rPr>
        <w:t>Уважаемые родители!</w:t>
      </w:r>
    </w:p>
    <w:p w:rsidR="008A0EF0" w:rsidRDefault="008A0EF0" w:rsidP="0051121A">
      <w:pPr>
        <w:jc w:val="both"/>
        <w:rPr>
          <w:sz w:val="28"/>
          <w:szCs w:val="28"/>
        </w:rPr>
      </w:pPr>
    </w:p>
    <w:p w:rsidR="0051121A" w:rsidRPr="00947521" w:rsidRDefault="0051121A" w:rsidP="0051121A">
      <w:pPr>
        <w:jc w:val="both"/>
        <w:rPr>
          <w:sz w:val="28"/>
          <w:szCs w:val="28"/>
        </w:rPr>
      </w:pPr>
      <w:r w:rsidRPr="00947521">
        <w:rPr>
          <w:sz w:val="28"/>
          <w:szCs w:val="28"/>
        </w:rPr>
        <w:t>Оказывается, играть с ребенком можно везде: в транспорте,</w:t>
      </w:r>
      <w:r w:rsidRPr="008F3C1E">
        <w:rPr>
          <w:sz w:val="18"/>
          <w:szCs w:val="18"/>
        </w:rPr>
        <w:t xml:space="preserve"> </w:t>
      </w:r>
      <w:r w:rsidRPr="00947521">
        <w:rPr>
          <w:sz w:val="28"/>
          <w:szCs w:val="28"/>
        </w:rPr>
        <w:t xml:space="preserve">на автобусной остановке, в супермаркете. Даже готовя ужин на кухне, можно поиграть со звуками. </w:t>
      </w:r>
      <w:proofErr w:type="gramStart"/>
      <w:r w:rsidRPr="00947521">
        <w:rPr>
          <w:sz w:val="28"/>
          <w:szCs w:val="28"/>
        </w:rPr>
        <w:t>Начинать лучше с тех, что легко тянутся:</w:t>
      </w:r>
      <w:r w:rsidRPr="00947521">
        <w:rPr>
          <w:i/>
          <w:iCs/>
          <w:sz w:val="28"/>
          <w:szCs w:val="28"/>
        </w:rPr>
        <w:t xml:space="preserve"> а, у, о, и, л, м, н, с, з, ш.</w:t>
      </w:r>
      <w:proofErr w:type="gramEnd"/>
      <w:r w:rsidRPr="00947521">
        <w:rPr>
          <w:sz w:val="28"/>
          <w:szCs w:val="28"/>
        </w:rPr>
        <w:t xml:space="preserve"> Естественно, следует избегать звуков, которые ребенок не выговаривает. Разумеется, чем больше членов семьи примут участие в игре, тем интереснее она будет. Вот самые простые игры со звуками.</w:t>
      </w:r>
    </w:p>
    <w:p w:rsidR="0051121A" w:rsidRPr="00947521" w:rsidRDefault="0051121A" w:rsidP="0051121A">
      <w:pPr>
        <w:jc w:val="both"/>
        <w:rPr>
          <w:sz w:val="28"/>
          <w:szCs w:val="28"/>
        </w:rPr>
      </w:pPr>
      <w:r w:rsidRPr="00947521">
        <w:rPr>
          <w:sz w:val="28"/>
          <w:szCs w:val="28"/>
        </w:rPr>
        <w:t xml:space="preserve">     Спросите у ребенка: «С какого звука начинается слово </w:t>
      </w:r>
      <w:r w:rsidRPr="00947521">
        <w:rPr>
          <w:i/>
          <w:iCs/>
          <w:sz w:val="28"/>
          <w:szCs w:val="28"/>
        </w:rPr>
        <w:t>а-а-аист</w:t>
      </w:r>
      <w:r w:rsidRPr="00947521">
        <w:rPr>
          <w:sz w:val="28"/>
          <w:szCs w:val="28"/>
        </w:rPr>
        <w:t xml:space="preserve">?» Слегка «потяните» первый звук. Дождавшись ответа, спросите: «А есть ли </w:t>
      </w:r>
      <w:proofErr w:type="gramStart"/>
      <w:r w:rsidRPr="00947521">
        <w:rPr>
          <w:sz w:val="28"/>
          <w:szCs w:val="28"/>
        </w:rPr>
        <w:t>звук</w:t>
      </w:r>
      <w:proofErr w:type="gramEnd"/>
      <w:r w:rsidRPr="00947521">
        <w:rPr>
          <w:sz w:val="28"/>
          <w:szCs w:val="28"/>
        </w:rPr>
        <w:t xml:space="preserve"> </w:t>
      </w:r>
      <w:r w:rsidRPr="00947521">
        <w:rPr>
          <w:i/>
          <w:iCs/>
          <w:sz w:val="28"/>
          <w:szCs w:val="28"/>
        </w:rPr>
        <w:t>а</w:t>
      </w:r>
      <w:r w:rsidRPr="00947521">
        <w:rPr>
          <w:sz w:val="28"/>
          <w:szCs w:val="28"/>
        </w:rPr>
        <w:t xml:space="preserve"> в словах «</w:t>
      </w:r>
      <w:r w:rsidRPr="00947521">
        <w:rPr>
          <w:i/>
          <w:iCs/>
          <w:sz w:val="28"/>
          <w:szCs w:val="28"/>
        </w:rPr>
        <w:t>арбуз», «жук», «лук»</w:t>
      </w:r>
      <w:r w:rsidRPr="00947521">
        <w:rPr>
          <w:sz w:val="28"/>
          <w:szCs w:val="28"/>
        </w:rPr>
        <w:t>? В каких еще словах есть звук</w:t>
      </w:r>
      <w:r w:rsidRPr="00947521">
        <w:rPr>
          <w:i/>
          <w:iCs/>
          <w:sz w:val="28"/>
          <w:szCs w:val="28"/>
        </w:rPr>
        <w:t xml:space="preserve"> а</w:t>
      </w:r>
      <w:r w:rsidRPr="00947521">
        <w:rPr>
          <w:sz w:val="28"/>
          <w:szCs w:val="28"/>
        </w:rPr>
        <w:t xml:space="preserve">?». Подбирайте слова вместе с ребенком. </w:t>
      </w:r>
    </w:p>
    <w:p w:rsidR="0051121A" w:rsidRPr="00947521" w:rsidRDefault="0051121A" w:rsidP="0051121A">
      <w:pPr>
        <w:jc w:val="both"/>
        <w:rPr>
          <w:sz w:val="28"/>
          <w:szCs w:val="28"/>
        </w:rPr>
      </w:pPr>
      <w:r w:rsidRPr="00947521">
        <w:rPr>
          <w:sz w:val="28"/>
          <w:szCs w:val="28"/>
        </w:rPr>
        <w:t xml:space="preserve">     А вот игра чуть сложнее: вы называете слово, ребенок отвечает словом, начинающимся на тот же звук. Потом он называет слово, а вы, отвечая, «ошибаетесь». Пусть он обнаружит ошибку.</w:t>
      </w:r>
    </w:p>
    <w:p w:rsidR="0051121A" w:rsidRPr="00EC04C5" w:rsidRDefault="0051121A" w:rsidP="0051121A">
      <w:pPr>
        <w:jc w:val="both"/>
        <w:rPr>
          <w:i/>
          <w:iCs/>
          <w:sz w:val="28"/>
          <w:szCs w:val="28"/>
        </w:rPr>
      </w:pPr>
      <w:r w:rsidRPr="00947521">
        <w:rPr>
          <w:sz w:val="28"/>
          <w:szCs w:val="28"/>
        </w:rPr>
        <w:lastRenderedPageBreak/>
        <w:t xml:space="preserve">     Еще сложнее: вместе с ребенком составляйте цепочку из слов, начинающихся с последнего звука предыдущего слова. Например, </w:t>
      </w:r>
      <w:r w:rsidRPr="00947521">
        <w:rPr>
          <w:i/>
          <w:iCs/>
          <w:sz w:val="28"/>
          <w:szCs w:val="28"/>
        </w:rPr>
        <w:t>«мя</w:t>
      </w:r>
      <w:r w:rsidRPr="00947521">
        <w:rPr>
          <w:b/>
          <w:bCs/>
          <w:i/>
          <w:iCs/>
          <w:sz w:val="28"/>
          <w:szCs w:val="28"/>
        </w:rPr>
        <w:t>ч</w:t>
      </w:r>
      <w:proofErr w:type="gramStart"/>
      <w:r w:rsidR="00EC04C5">
        <w:rPr>
          <w:i/>
          <w:iCs/>
          <w:sz w:val="28"/>
          <w:szCs w:val="28"/>
        </w:rPr>
        <w:t>»-</w:t>
      </w:r>
      <w:proofErr w:type="gramEnd"/>
      <w:r w:rsidRPr="00947521">
        <w:rPr>
          <w:i/>
          <w:iCs/>
          <w:sz w:val="28"/>
          <w:szCs w:val="28"/>
        </w:rPr>
        <w:t>«</w:t>
      </w:r>
      <w:r w:rsidRPr="00947521">
        <w:rPr>
          <w:b/>
          <w:bCs/>
          <w:i/>
          <w:iCs/>
          <w:sz w:val="28"/>
          <w:szCs w:val="28"/>
        </w:rPr>
        <w:t>ч</w:t>
      </w:r>
      <w:r w:rsidRPr="00947521">
        <w:rPr>
          <w:i/>
          <w:iCs/>
          <w:sz w:val="28"/>
          <w:szCs w:val="28"/>
        </w:rPr>
        <w:t>емода</w:t>
      </w:r>
      <w:r w:rsidRPr="00947521">
        <w:rPr>
          <w:b/>
          <w:bCs/>
          <w:i/>
          <w:iCs/>
          <w:sz w:val="28"/>
          <w:szCs w:val="28"/>
        </w:rPr>
        <w:t>н</w:t>
      </w:r>
      <w:r w:rsidRPr="00947521">
        <w:rPr>
          <w:i/>
          <w:iCs/>
          <w:sz w:val="28"/>
          <w:szCs w:val="28"/>
        </w:rPr>
        <w:t>»- «</w:t>
      </w:r>
      <w:r w:rsidRPr="00947521">
        <w:rPr>
          <w:b/>
          <w:bCs/>
          <w:i/>
          <w:iCs/>
          <w:sz w:val="28"/>
          <w:szCs w:val="28"/>
        </w:rPr>
        <w:t>н</w:t>
      </w:r>
      <w:r w:rsidRPr="00947521">
        <w:rPr>
          <w:i/>
          <w:iCs/>
          <w:sz w:val="28"/>
          <w:szCs w:val="28"/>
        </w:rPr>
        <w:t>о</w:t>
      </w:r>
      <w:r w:rsidRPr="00947521">
        <w:rPr>
          <w:b/>
          <w:bCs/>
          <w:i/>
          <w:iCs/>
          <w:sz w:val="28"/>
          <w:szCs w:val="28"/>
        </w:rPr>
        <w:t>с</w:t>
      </w:r>
      <w:r w:rsidRPr="00947521">
        <w:rPr>
          <w:i/>
          <w:iCs/>
          <w:sz w:val="28"/>
          <w:szCs w:val="28"/>
        </w:rPr>
        <w:t>»- «</w:t>
      </w:r>
      <w:r w:rsidRPr="00947521">
        <w:rPr>
          <w:b/>
          <w:bCs/>
          <w:i/>
          <w:iCs/>
          <w:sz w:val="28"/>
          <w:szCs w:val="28"/>
        </w:rPr>
        <w:t>с</w:t>
      </w:r>
      <w:r w:rsidRPr="00947521">
        <w:rPr>
          <w:i/>
          <w:iCs/>
          <w:sz w:val="28"/>
          <w:szCs w:val="28"/>
        </w:rPr>
        <w:t>анк</w:t>
      </w:r>
      <w:r w:rsidRPr="00947521">
        <w:rPr>
          <w:b/>
          <w:bCs/>
          <w:i/>
          <w:iCs/>
          <w:sz w:val="28"/>
          <w:szCs w:val="28"/>
        </w:rPr>
        <w:t>и</w:t>
      </w:r>
      <w:r w:rsidRPr="00947521">
        <w:rPr>
          <w:i/>
          <w:iCs/>
          <w:sz w:val="28"/>
          <w:szCs w:val="28"/>
        </w:rPr>
        <w:t>»- «</w:t>
      </w:r>
      <w:r w:rsidRPr="00947521">
        <w:rPr>
          <w:b/>
          <w:bCs/>
          <w:i/>
          <w:iCs/>
          <w:sz w:val="28"/>
          <w:szCs w:val="28"/>
        </w:rPr>
        <w:t>и</w:t>
      </w:r>
      <w:r w:rsidRPr="00947521">
        <w:rPr>
          <w:i/>
          <w:iCs/>
          <w:sz w:val="28"/>
          <w:szCs w:val="28"/>
        </w:rPr>
        <w:t>гла»</w:t>
      </w:r>
      <w:r w:rsidRPr="00947521">
        <w:rPr>
          <w:sz w:val="28"/>
          <w:szCs w:val="28"/>
        </w:rPr>
        <w:t xml:space="preserve"> и т. д.</w:t>
      </w:r>
    </w:p>
    <w:p w:rsidR="0051121A" w:rsidRPr="00947521" w:rsidRDefault="0051121A" w:rsidP="0051121A">
      <w:pPr>
        <w:jc w:val="both"/>
        <w:rPr>
          <w:sz w:val="28"/>
          <w:szCs w:val="28"/>
        </w:rPr>
      </w:pPr>
      <w:r w:rsidRPr="00947521">
        <w:rPr>
          <w:sz w:val="28"/>
          <w:szCs w:val="28"/>
        </w:rPr>
        <w:t xml:space="preserve">     А как любят дети играть со </w:t>
      </w:r>
      <w:r>
        <w:rPr>
          <w:sz w:val="28"/>
          <w:szCs w:val="28"/>
        </w:rPr>
        <w:t xml:space="preserve">         </w:t>
      </w:r>
      <w:proofErr w:type="spellStart"/>
      <w:r w:rsidRPr="00947521">
        <w:rPr>
          <w:sz w:val="28"/>
          <w:szCs w:val="28"/>
        </w:rPr>
        <w:t>Звукоедиком</w:t>
      </w:r>
      <w:proofErr w:type="spellEnd"/>
      <w:r w:rsidRPr="00947521">
        <w:rPr>
          <w:sz w:val="28"/>
          <w:szCs w:val="28"/>
        </w:rPr>
        <w:t xml:space="preserve">! </w:t>
      </w:r>
    </w:p>
    <w:p w:rsidR="0051121A" w:rsidRPr="00947521" w:rsidRDefault="0051121A" w:rsidP="0051121A">
      <w:pPr>
        <w:jc w:val="both"/>
        <w:rPr>
          <w:sz w:val="28"/>
          <w:szCs w:val="28"/>
        </w:rPr>
      </w:pPr>
      <w:r w:rsidRPr="00947521">
        <w:rPr>
          <w:sz w:val="28"/>
          <w:szCs w:val="28"/>
        </w:rPr>
        <w:t xml:space="preserve">     Познакомьте малыша с ним. Скажите: «У звуков есть страшный враг — </w:t>
      </w:r>
      <w:proofErr w:type="spellStart"/>
      <w:r w:rsidRPr="00947521">
        <w:rPr>
          <w:sz w:val="28"/>
          <w:szCs w:val="28"/>
        </w:rPr>
        <w:t>Звукоедик</w:t>
      </w:r>
      <w:proofErr w:type="spellEnd"/>
      <w:r w:rsidRPr="00947521">
        <w:rPr>
          <w:sz w:val="28"/>
          <w:szCs w:val="28"/>
        </w:rPr>
        <w:t xml:space="preserve">. Он питается звуками. Вот и у нас на кухне </w:t>
      </w:r>
      <w:proofErr w:type="spellStart"/>
      <w:r w:rsidRPr="00947521">
        <w:rPr>
          <w:sz w:val="28"/>
          <w:szCs w:val="28"/>
        </w:rPr>
        <w:t>Звукоедик</w:t>
      </w:r>
      <w:proofErr w:type="spellEnd"/>
      <w:r w:rsidRPr="00947521">
        <w:rPr>
          <w:sz w:val="28"/>
          <w:szCs w:val="28"/>
        </w:rPr>
        <w:t xml:space="preserve"> съел первые звуки в некоторых словах. Отгадай в каких: </w:t>
      </w:r>
      <w:r w:rsidRPr="00947521">
        <w:rPr>
          <w:i/>
          <w:iCs/>
          <w:sz w:val="28"/>
          <w:szCs w:val="28"/>
        </w:rPr>
        <w:t>(к</w:t>
      </w:r>
      <w:proofErr w:type="gramStart"/>
      <w:r w:rsidRPr="00947521">
        <w:rPr>
          <w:i/>
          <w:iCs/>
          <w:sz w:val="28"/>
          <w:szCs w:val="28"/>
        </w:rPr>
        <w:t>)р</w:t>
      </w:r>
      <w:proofErr w:type="gramEnd"/>
      <w:r w:rsidRPr="00947521">
        <w:rPr>
          <w:i/>
          <w:iCs/>
          <w:sz w:val="28"/>
          <w:szCs w:val="28"/>
        </w:rPr>
        <w:t>ан, (ш)каф, (с)</w:t>
      </w:r>
      <w:proofErr w:type="spellStart"/>
      <w:r w:rsidRPr="00947521">
        <w:rPr>
          <w:i/>
          <w:iCs/>
          <w:sz w:val="28"/>
          <w:szCs w:val="28"/>
        </w:rPr>
        <w:t>тул</w:t>
      </w:r>
      <w:proofErr w:type="spellEnd"/>
      <w:r w:rsidRPr="00947521">
        <w:rPr>
          <w:sz w:val="28"/>
          <w:szCs w:val="28"/>
        </w:rPr>
        <w:t xml:space="preserve"> и т. д.» В следующий раз </w:t>
      </w:r>
      <w:proofErr w:type="spellStart"/>
      <w:r w:rsidRPr="00947521">
        <w:rPr>
          <w:sz w:val="28"/>
          <w:szCs w:val="28"/>
        </w:rPr>
        <w:t>Звукоедик</w:t>
      </w:r>
      <w:proofErr w:type="spellEnd"/>
      <w:r w:rsidRPr="00947521">
        <w:rPr>
          <w:sz w:val="28"/>
          <w:szCs w:val="28"/>
        </w:rPr>
        <w:t xml:space="preserve"> может съесть последний звук в словах:</w:t>
      </w:r>
      <w:r w:rsidRPr="00947521">
        <w:rPr>
          <w:i/>
          <w:iCs/>
          <w:sz w:val="28"/>
          <w:szCs w:val="28"/>
        </w:rPr>
        <w:t xml:space="preserve"> сто(л), </w:t>
      </w:r>
      <w:proofErr w:type="spellStart"/>
      <w:r w:rsidRPr="00947521">
        <w:rPr>
          <w:i/>
          <w:iCs/>
          <w:sz w:val="28"/>
          <w:szCs w:val="28"/>
        </w:rPr>
        <w:t>сту</w:t>
      </w:r>
      <w:proofErr w:type="spellEnd"/>
      <w:r w:rsidRPr="00947521">
        <w:rPr>
          <w:i/>
          <w:iCs/>
          <w:sz w:val="28"/>
          <w:szCs w:val="28"/>
        </w:rPr>
        <w:t xml:space="preserve">(л), </w:t>
      </w:r>
      <w:proofErr w:type="spellStart"/>
      <w:r w:rsidRPr="00947521">
        <w:rPr>
          <w:i/>
          <w:iCs/>
          <w:sz w:val="28"/>
          <w:szCs w:val="28"/>
        </w:rPr>
        <w:t>тарелк</w:t>
      </w:r>
      <w:proofErr w:type="spellEnd"/>
      <w:r w:rsidRPr="00947521">
        <w:rPr>
          <w:i/>
          <w:iCs/>
          <w:sz w:val="28"/>
          <w:szCs w:val="28"/>
        </w:rPr>
        <w:t xml:space="preserve">(а). </w:t>
      </w:r>
      <w:r w:rsidRPr="00947521">
        <w:rPr>
          <w:sz w:val="28"/>
          <w:szCs w:val="28"/>
        </w:rPr>
        <w:t xml:space="preserve">Каждый  раз придумывайте новую историю. </w:t>
      </w:r>
      <w:proofErr w:type="spellStart"/>
      <w:r w:rsidRPr="00947521">
        <w:rPr>
          <w:sz w:val="28"/>
          <w:szCs w:val="28"/>
        </w:rPr>
        <w:t>Звукоедик</w:t>
      </w:r>
      <w:proofErr w:type="spellEnd"/>
      <w:r w:rsidRPr="00947521">
        <w:rPr>
          <w:sz w:val="28"/>
          <w:szCs w:val="28"/>
        </w:rPr>
        <w:t xml:space="preserve"> может попасть в огород, в магазин, в цирк. Например, расскажите, что </w:t>
      </w:r>
      <w:proofErr w:type="spellStart"/>
      <w:r w:rsidRPr="00947521">
        <w:rPr>
          <w:sz w:val="28"/>
          <w:szCs w:val="28"/>
        </w:rPr>
        <w:t>Звукоедик</w:t>
      </w:r>
      <w:proofErr w:type="spellEnd"/>
      <w:r w:rsidRPr="00947521">
        <w:rPr>
          <w:sz w:val="28"/>
          <w:szCs w:val="28"/>
        </w:rPr>
        <w:t xml:space="preserve"> попал в сад и теперь «отгрызает» первый (или последний) звук в названиях фруктов:</w:t>
      </w:r>
      <w:r w:rsidRPr="00947521">
        <w:rPr>
          <w:i/>
          <w:iCs/>
          <w:sz w:val="28"/>
          <w:szCs w:val="28"/>
        </w:rPr>
        <w:t xml:space="preserve"> (г</w:t>
      </w:r>
      <w:proofErr w:type="gramStart"/>
      <w:r w:rsidRPr="00947521">
        <w:rPr>
          <w:i/>
          <w:iCs/>
          <w:sz w:val="28"/>
          <w:szCs w:val="28"/>
        </w:rPr>
        <w:t>)р</w:t>
      </w:r>
      <w:proofErr w:type="gramEnd"/>
      <w:r w:rsidRPr="00947521">
        <w:rPr>
          <w:i/>
          <w:iCs/>
          <w:sz w:val="28"/>
          <w:szCs w:val="28"/>
        </w:rPr>
        <w:t>уша, (а)</w:t>
      </w:r>
      <w:proofErr w:type="spellStart"/>
      <w:r w:rsidRPr="00947521">
        <w:rPr>
          <w:i/>
          <w:iCs/>
          <w:sz w:val="28"/>
          <w:szCs w:val="28"/>
        </w:rPr>
        <w:t>брикос</w:t>
      </w:r>
      <w:proofErr w:type="spellEnd"/>
      <w:r w:rsidRPr="00947521">
        <w:rPr>
          <w:i/>
          <w:iCs/>
          <w:sz w:val="28"/>
          <w:szCs w:val="28"/>
        </w:rPr>
        <w:t>, (я)</w:t>
      </w:r>
      <w:proofErr w:type="spellStart"/>
      <w:r w:rsidRPr="00947521">
        <w:rPr>
          <w:i/>
          <w:iCs/>
          <w:sz w:val="28"/>
          <w:szCs w:val="28"/>
        </w:rPr>
        <w:t>блоко</w:t>
      </w:r>
      <w:proofErr w:type="spellEnd"/>
      <w:r w:rsidRPr="00947521">
        <w:rPr>
          <w:i/>
          <w:iCs/>
          <w:sz w:val="28"/>
          <w:szCs w:val="28"/>
        </w:rPr>
        <w:t>, слив(а).</w:t>
      </w:r>
      <w:r w:rsidRPr="00947521">
        <w:rPr>
          <w:sz w:val="28"/>
          <w:szCs w:val="28"/>
        </w:rPr>
        <w:t xml:space="preserve"> Играйте со </w:t>
      </w:r>
      <w:proofErr w:type="spellStart"/>
      <w:r w:rsidRPr="00947521">
        <w:rPr>
          <w:sz w:val="28"/>
          <w:szCs w:val="28"/>
        </w:rPr>
        <w:t>Звукоедиком</w:t>
      </w:r>
      <w:proofErr w:type="spellEnd"/>
      <w:r w:rsidRPr="00947521">
        <w:rPr>
          <w:sz w:val="28"/>
          <w:szCs w:val="28"/>
        </w:rPr>
        <w:t xml:space="preserve"> до тех пор, пока ребенок не научится легко выделять первый или последний звуки в словах. И только после этого учите его  слышать и находить звуки в середине слова, а также определять их последовательность в словах сначала </w:t>
      </w:r>
      <w:r w:rsidRPr="00947521">
        <w:rPr>
          <w:sz w:val="28"/>
          <w:szCs w:val="28"/>
        </w:rPr>
        <w:lastRenderedPageBreak/>
        <w:t>из трех, а затем из четырех-пяти звуков. Поможет вам игра «Дом звуков». Нарисуйте дом с тремя окошками. Скажите «В этом доме живет слово</w:t>
      </w:r>
      <w:r w:rsidRPr="00947521">
        <w:rPr>
          <w:i/>
          <w:iCs/>
          <w:sz w:val="28"/>
          <w:szCs w:val="28"/>
        </w:rPr>
        <w:t xml:space="preserve"> «кот».</w:t>
      </w:r>
      <w:r w:rsidRPr="00947521">
        <w:rPr>
          <w:sz w:val="28"/>
          <w:szCs w:val="28"/>
        </w:rPr>
        <w:t xml:space="preserve"> У него три комнатки, в каждой по окошку. Все </w:t>
      </w:r>
      <w:r w:rsidR="008A0EF0">
        <w:rPr>
          <w:sz w:val="28"/>
          <w:szCs w:val="28"/>
        </w:rPr>
        <w:t xml:space="preserve"> </w:t>
      </w:r>
      <w:r w:rsidR="00EC04C5">
        <w:rPr>
          <w:sz w:val="28"/>
          <w:szCs w:val="28"/>
        </w:rPr>
        <w:t xml:space="preserve">         </w:t>
      </w:r>
      <w:r w:rsidRPr="00947521">
        <w:rPr>
          <w:sz w:val="28"/>
          <w:szCs w:val="28"/>
        </w:rPr>
        <w:t xml:space="preserve">звуки слова </w:t>
      </w:r>
      <w:r w:rsidRPr="00947521">
        <w:rPr>
          <w:i/>
          <w:iCs/>
          <w:sz w:val="28"/>
          <w:szCs w:val="28"/>
        </w:rPr>
        <w:t>«спят»</w:t>
      </w:r>
      <w:r w:rsidRPr="00947521">
        <w:rPr>
          <w:sz w:val="28"/>
          <w:szCs w:val="28"/>
        </w:rPr>
        <w:t xml:space="preserve"> отдельно. Давай уложим спать слово</w:t>
      </w:r>
      <w:r w:rsidRPr="00947521">
        <w:rPr>
          <w:i/>
          <w:iCs/>
          <w:sz w:val="28"/>
          <w:szCs w:val="28"/>
        </w:rPr>
        <w:t xml:space="preserve"> «кот».</w:t>
      </w:r>
      <w:r w:rsidRPr="00947521">
        <w:rPr>
          <w:sz w:val="28"/>
          <w:szCs w:val="28"/>
        </w:rPr>
        <w:t xml:space="preserve"> Какой звук будет спать в первой спаленке?». Дайте ребенку фишку синего цвета (согласный звук): «Это первый звук. Позови его спать». Ребенок зовет: «К-к-к»,- и кладет фишку в первое окошко. Дайте красную фишку (гласный звук), пусть ребенок зовет спать звук «о». Если он теряет его и второй фишкой «ловит» звук</w:t>
      </w:r>
      <w:r w:rsidRPr="00947521">
        <w:rPr>
          <w:i/>
          <w:iCs/>
          <w:sz w:val="28"/>
          <w:szCs w:val="28"/>
        </w:rPr>
        <w:t xml:space="preserve"> т</w:t>
      </w:r>
      <w:proofErr w:type="gramStart"/>
      <w:r w:rsidRPr="00947521">
        <w:rPr>
          <w:i/>
          <w:iCs/>
          <w:sz w:val="28"/>
          <w:szCs w:val="28"/>
        </w:rPr>
        <w:t xml:space="preserve"> ,</w:t>
      </w:r>
      <w:proofErr w:type="gramEnd"/>
      <w:r w:rsidRPr="00947521">
        <w:rPr>
          <w:sz w:val="28"/>
          <w:szCs w:val="28"/>
        </w:rPr>
        <w:t xml:space="preserve"> удивитесь: «Разве здесь живет</w:t>
      </w:r>
      <w:r w:rsidRPr="00947521">
        <w:rPr>
          <w:i/>
          <w:iCs/>
          <w:sz w:val="28"/>
          <w:szCs w:val="28"/>
        </w:rPr>
        <w:t xml:space="preserve"> </w:t>
      </w:r>
      <w:proofErr w:type="spellStart"/>
      <w:r w:rsidRPr="00947521">
        <w:rPr>
          <w:i/>
          <w:iCs/>
          <w:sz w:val="28"/>
          <w:szCs w:val="28"/>
        </w:rPr>
        <w:t>кт</w:t>
      </w:r>
      <w:proofErr w:type="spellEnd"/>
      <w:r w:rsidRPr="00947521">
        <w:rPr>
          <w:i/>
          <w:iCs/>
          <w:sz w:val="28"/>
          <w:szCs w:val="28"/>
        </w:rPr>
        <w:t xml:space="preserve">? </w:t>
      </w:r>
      <w:r w:rsidRPr="00947521">
        <w:rPr>
          <w:sz w:val="28"/>
          <w:szCs w:val="28"/>
        </w:rPr>
        <w:t>Я думала, что здесь живет</w:t>
      </w:r>
      <w:r w:rsidRPr="00947521">
        <w:rPr>
          <w:i/>
          <w:iCs/>
          <w:sz w:val="28"/>
          <w:szCs w:val="28"/>
        </w:rPr>
        <w:t xml:space="preserve"> ко-о-от».</w:t>
      </w:r>
    </w:p>
    <w:p w:rsidR="008A0EF0" w:rsidRDefault="0051121A" w:rsidP="0051121A">
      <w:pPr>
        <w:jc w:val="both"/>
        <w:rPr>
          <w:sz w:val="28"/>
          <w:szCs w:val="28"/>
        </w:rPr>
      </w:pPr>
      <w:r w:rsidRPr="00947521">
        <w:rPr>
          <w:i/>
          <w:iCs/>
          <w:sz w:val="28"/>
          <w:szCs w:val="28"/>
        </w:rPr>
        <w:t xml:space="preserve">    </w:t>
      </w:r>
      <w:r w:rsidRPr="00947521">
        <w:rPr>
          <w:sz w:val="28"/>
          <w:szCs w:val="28"/>
        </w:rPr>
        <w:t xml:space="preserve"> Усложняйте игру, предлагая слова из четырех и пяти звуков.     Можно поиграть в «Эстафету звуков». Расположите три игрушечных машины на небольшом расстоянии друг от друга и скажите, что в каждой машине лежит звук, а все вместе они везут какое-то слово. Возьмите первую машину и, медленно двигаясь по направлению к другой машине, произносите: «С-с-с». Доехав до второй машины, везите ее и тяните второй звук «ы-ы-ы». Третья машина </w:t>
      </w:r>
      <w:r w:rsidRPr="00947521">
        <w:rPr>
          <w:sz w:val="28"/>
          <w:szCs w:val="28"/>
        </w:rPr>
        <w:lastRenderedPageBreak/>
        <w:t>рокочет по своему: «р-р-р». Спросите: «Какое слово везут машины?» Ребенок угадывает: «Сыр».</w:t>
      </w:r>
    </w:p>
    <w:p w:rsidR="00DE2099" w:rsidRDefault="0051121A" w:rsidP="0051121A">
      <w:pPr>
        <w:jc w:val="both"/>
        <w:rPr>
          <w:sz w:val="28"/>
          <w:szCs w:val="28"/>
        </w:rPr>
      </w:pPr>
      <w:r w:rsidRPr="00947521">
        <w:rPr>
          <w:sz w:val="28"/>
          <w:szCs w:val="28"/>
        </w:rPr>
        <w:t xml:space="preserve">Одновременно со звуковыми играми начинайте знакомить ребенка с буквами. Показывая начертание буквы, произносите не ее название, а тот звук, который эта буква обозначает. </w:t>
      </w:r>
    </w:p>
    <w:p w:rsidR="0051121A" w:rsidRPr="00947521" w:rsidRDefault="0051121A" w:rsidP="0051121A">
      <w:pPr>
        <w:jc w:val="both"/>
        <w:rPr>
          <w:sz w:val="28"/>
          <w:szCs w:val="28"/>
        </w:rPr>
      </w:pPr>
      <w:r w:rsidRPr="00947521">
        <w:rPr>
          <w:sz w:val="28"/>
          <w:szCs w:val="28"/>
        </w:rPr>
        <w:t xml:space="preserve">     Если ребенок знает буквы и умеет выделять в словах звуки, это еще не значит, что</w:t>
      </w:r>
      <w:r w:rsidR="00DE2099">
        <w:rPr>
          <w:sz w:val="28"/>
          <w:szCs w:val="28"/>
        </w:rPr>
        <w:t xml:space="preserve"> он может читать. Ему предстоит </w:t>
      </w:r>
      <w:r w:rsidRPr="00947521">
        <w:rPr>
          <w:sz w:val="28"/>
          <w:szCs w:val="28"/>
        </w:rPr>
        <w:t xml:space="preserve">научиться соединять согласный звук с гласным. У некоторых детей слияние звуков возникает спонтанно, </w:t>
      </w:r>
      <w:r w:rsidR="00DE2099">
        <w:rPr>
          <w:sz w:val="28"/>
          <w:szCs w:val="28"/>
        </w:rPr>
        <w:t>а м</w:t>
      </w:r>
      <w:r w:rsidRPr="00947521">
        <w:rPr>
          <w:sz w:val="28"/>
          <w:szCs w:val="28"/>
        </w:rPr>
        <w:t>ногих надо слегка подтолкнуть к этому открытию.</w:t>
      </w:r>
    </w:p>
    <w:p w:rsidR="0051121A" w:rsidRPr="00947521" w:rsidRDefault="0051121A" w:rsidP="0051121A">
      <w:pPr>
        <w:jc w:val="both"/>
        <w:rPr>
          <w:sz w:val="28"/>
          <w:szCs w:val="28"/>
        </w:rPr>
      </w:pPr>
      <w:r w:rsidRPr="00947521">
        <w:rPr>
          <w:sz w:val="28"/>
          <w:szCs w:val="28"/>
        </w:rPr>
        <w:t xml:space="preserve">     Когда мы, взрослые, читаем, наш глаз привычно забегает вперед и смотрит на гласную букву: она влияет то, как мы произнесем стоящую впереди согласную - твердо или</w:t>
      </w:r>
      <w:r w:rsidR="001D4413">
        <w:rPr>
          <w:sz w:val="28"/>
          <w:szCs w:val="28"/>
        </w:rPr>
        <w:t xml:space="preserve"> мягко. Реб</w:t>
      </w:r>
      <w:r w:rsidRPr="00947521">
        <w:rPr>
          <w:sz w:val="28"/>
          <w:szCs w:val="28"/>
        </w:rPr>
        <w:t>енок не умеет забегать глазами вперед - он озвучивает букву «л», не обращая внимания на то, что за ней - «у» или «ю». Поэтому в словах «лук» и «люк» первые буквы он прочтет одинаково.</w:t>
      </w:r>
    </w:p>
    <w:p w:rsidR="008A0EF0" w:rsidRDefault="0051121A" w:rsidP="0051121A">
      <w:pPr>
        <w:jc w:val="both"/>
        <w:rPr>
          <w:sz w:val="28"/>
          <w:szCs w:val="28"/>
        </w:rPr>
      </w:pPr>
      <w:r w:rsidRPr="00947521">
        <w:rPr>
          <w:sz w:val="28"/>
          <w:szCs w:val="28"/>
        </w:rPr>
        <w:t xml:space="preserve">     Здесь поможет игра «Дом букв». Сам дом можно вырезать из картона и вставить в его окна картонные </w:t>
      </w:r>
      <w:r w:rsidRPr="00947521">
        <w:rPr>
          <w:sz w:val="28"/>
          <w:szCs w:val="28"/>
        </w:rPr>
        <w:lastRenderedPageBreak/>
        <w:t xml:space="preserve">полоски с буквами так, чтобы их можно было свободно двигать. В первом окне зафиксируйте любую согласную, а во втором окне протягивайте полоску </w:t>
      </w:r>
      <w:proofErr w:type="gramStart"/>
      <w:r w:rsidRPr="00947521">
        <w:rPr>
          <w:sz w:val="28"/>
          <w:szCs w:val="28"/>
        </w:rPr>
        <w:t>с</w:t>
      </w:r>
      <w:proofErr w:type="gramEnd"/>
      <w:r w:rsidRPr="00947521">
        <w:rPr>
          <w:sz w:val="28"/>
          <w:szCs w:val="28"/>
        </w:rPr>
        <w:t xml:space="preserve"> </w:t>
      </w:r>
    </w:p>
    <w:p w:rsidR="008A0EF0" w:rsidRDefault="008A0EF0" w:rsidP="0051121A">
      <w:pPr>
        <w:jc w:val="both"/>
        <w:rPr>
          <w:sz w:val="28"/>
          <w:szCs w:val="28"/>
        </w:rPr>
      </w:pPr>
    </w:p>
    <w:p w:rsidR="008A0EF0" w:rsidRDefault="008A0EF0" w:rsidP="0051121A">
      <w:pPr>
        <w:jc w:val="both"/>
        <w:rPr>
          <w:sz w:val="28"/>
          <w:szCs w:val="28"/>
        </w:rPr>
      </w:pPr>
    </w:p>
    <w:p w:rsidR="0051121A" w:rsidRPr="00947521" w:rsidRDefault="0051121A" w:rsidP="0051121A">
      <w:pPr>
        <w:jc w:val="both"/>
        <w:rPr>
          <w:i/>
          <w:iCs/>
          <w:sz w:val="28"/>
          <w:szCs w:val="28"/>
        </w:rPr>
      </w:pPr>
      <w:r w:rsidRPr="00947521">
        <w:rPr>
          <w:sz w:val="28"/>
          <w:szCs w:val="28"/>
        </w:rPr>
        <w:t>гласными. Помогайте ребенку читать слоги:</w:t>
      </w:r>
      <w:r w:rsidRPr="00947521">
        <w:rPr>
          <w:i/>
          <w:iCs/>
          <w:sz w:val="28"/>
          <w:szCs w:val="28"/>
        </w:rPr>
        <w:t xml:space="preserve"> ла, </w:t>
      </w:r>
      <w:proofErr w:type="spellStart"/>
      <w:r w:rsidRPr="00947521">
        <w:rPr>
          <w:i/>
          <w:iCs/>
          <w:sz w:val="28"/>
          <w:szCs w:val="28"/>
        </w:rPr>
        <w:t>лу</w:t>
      </w:r>
      <w:proofErr w:type="spellEnd"/>
      <w:r w:rsidRPr="00947521">
        <w:rPr>
          <w:i/>
          <w:iCs/>
          <w:sz w:val="28"/>
          <w:szCs w:val="28"/>
        </w:rPr>
        <w:t xml:space="preserve">, </w:t>
      </w:r>
      <w:proofErr w:type="spellStart"/>
      <w:r w:rsidRPr="00947521">
        <w:rPr>
          <w:i/>
          <w:iCs/>
          <w:sz w:val="28"/>
          <w:szCs w:val="28"/>
        </w:rPr>
        <w:t>ло</w:t>
      </w:r>
      <w:proofErr w:type="spellEnd"/>
      <w:r w:rsidRPr="00947521">
        <w:rPr>
          <w:i/>
          <w:iCs/>
          <w:sz w:val="28"/>
          <w:szCs w:val="28"/>
        </w:rPr>
        <w:t xml:space="preserve">, </w:t>
      </w:r>
      <w:proofErr w:type="spellStart"/>
      <w:r w:rsidRPr="00947521">
        <w:rPr>
          <w:i/>
          <w:iCs/>
          <w:sz w:val="28"/>
          <w:szCs w:val="28"/>
        </w:rPr>
        <w:t>лы</w:t>
      </w:r>
      <w:proofErr w:type="spellEnd"/>
      <w:r w:rsidRPr="00947521">
        <w:rPr>
          <w:i/>
          <w:iCs/>
          <w:sz w:val="28"/>
          <w:szCs w:val="28"/>
        </w:rPr>
        <w:t>.</w:t>
      </w:r>
    </w:p>
    <w:p w:rsidR="0051121A" w:rsidRPr="00947521" w:rsidRDefault="0051121A" w:rsidP="0051121A">
      <w:pPr>
        <w:jc w:val="both"/>
        <w:rPr>
          <w:sz w:val="28"/>
          <w:szCs w:val="28"/>
        </w:rPr>
      </w:pPr>
      <w:r w:rsidRPr="00947521">
        <w:rPr>
          <w:sz w:val="28"/>
          <w:szCs w:val="28"/>
        </w:rPr>
        <w:t xml:space="preserve">     Итак, вы научили малыша читать слог</w:t>
      </w:r>
      <w:proofErr w:type="gramStart"/>
      <w:r w:rsidRPr="00947521">
        <w:rPr>
          <w:sz w:val="28"/>
          <w:szCs w:val="28"/>
        </w:rPr>
        <w:t>и-</w:t>
      </w:r>
      <w:proofErr w:type="gramEnd"/>
      <w:r w:rsidRPr="00947521">
        <w:rPr>
          <w:sz w:val="28"/>
          <w:szCs w:val="28"/>
        </w:rPr>
        <w:t xml:space="preserve"> можно учить читать односложные слова: «мак», «лак», «сын». После каждого прочитанного слова обязательно выясняйте, понимает ли он смысл слова.       </w:t>
      </w:r>
    </w:p>
    <w:p w:rsidR="0051121A" w:rsidRPr="00947521" w:rsidRDefault="0051121A" w:rsidP="0051121A">
      <w:pPr>
        <w:jc w:val="both"/>
        <w:rPr>
          <w:sz w:val="28"/>
          <w:szCs w:val="28"/>
        </w:rPr>
      </w:pPr>
    </w:p>
    <w:p w:rsidR="0051121A" w:rsidRPr="00947521" w:rsidRDefault="0051121A" w:rsidP="0051121A">
      <w:pPr>
        <w:jc w:val="both"/>
        <w:rPr>
          <w:b/>
          <w:sz w:val="28"/>
          <w:szCs w:val="28"/>
        </w:rPr>
      </w:pPr>
    </w:p>
    <w:p w:rsidR="00C53FF5" w:rsidRDefault="00EC04C5">
      <w:bookmarkStart w:id="0" w:name="_GoBack"/>
      <w:r>
        <w:rPr>
          <w:noProof/>
          <w:color w:val="000000"/>
          <w:bdr w:val="none" w:sz="0" w:space="0" w:color="auto" w:frame="1"/>
        </w:rPr>
        <w:drawing>
          <wp:inline distT="0" distB="0" distL="0" distR="0" wp14:anchorId="72B9E917" wp14:editId="61300FEA">
            <wp:extent cx="2813387" cy="2895600"/>
            <wp:effectExtent l="0" t="0" r="0" b="0"/>
            <wp:docPr id="96" name="Рисунок 96" descr="Описание: https://ds17-ros.edu.yar.ru/vsya_dokumentatsiya/kartinki/logoped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s://ds17-ros.edu.yar.ru/vsya_dokumentatsiya/kartinki/logoped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444" cy="292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C53FF5" w:rsidSect="00EC04C5">
      <w:pgSz w:w="16838" w:h="11906" w:orient="landscape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506"/>
    <w:rsid w:val="001A1EDE"/>
    <w:rsid w:val="001D4413"/>
    <w:rsid w:val="002B64F5"/>
    <w:rsid w:val="0051121A"/>
    <w:rsid w:val="00811506"/>
    <w:rsid w:val="008A0EF0"/>
    <w:rsid w:val="00A47651"/>
    <w:rsid w:val="00B16C26"/>
    <w:rsid w:val="00C53FF5"/>
    <w:rsid w:val="00DE2099"/>
    <w:rsid w:val="00E40993"/>
    <w:rsid w:val="00EC0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121A"/>
    <w:pPr>
      <w:spacing w:before="100" w:beforeAutospacing="1" w:after="100" w:afterAutospacing="1"/>
    </w:pPr>
    <w:rPr>
      <w:rFonts w:eastAsiaTheme="minorEastAsia"/>
    </w:rPr>
  </w:style>
  <w:style w:type="paragraph" w:styleId="a4">
    <w:name w:val="No Spacing"/>
    <w:uiPriority w:val="1"/>
    <w:qFormat/>
    <w:rsid w:val="001D4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20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2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Базовый"/>
    <w:rsid w:val="008A0EF0"/>
    <w:pPr>
      <w:tabs>
        <w:tab w:val="left" w:pos="708"/>
      </w:tabs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2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1121A"/>
    <w:pPr>
      <w:spacing w:before="100" w:beforeAutospacing="1" w:after="100" w:afterAutospacing="1"/>
    </w:pPr>
    <w:rPr>
      <w:rFonts w:eastAsiaTheme="minorEastAsia"/>
    </w:rPr>
  </w:style>
  <w:style w:type="paragraph" w:styleId="a4">
    <w:name w:val="No Spacing"/>
    <w:uiPriority w:val="1"/>
    <w:qFormat/>
    <w:rsid w:val="001D44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209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209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7">
    <w:name w:val="Базовый"/>
    <w:rsid w:val="008A0EF0"/>
    <w:pPr>
      <w:tabs>
        <w:tab w:val="left" w:pos="708"/>
      </w:tabs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B7D39-C512-46F7-B452-4CA6B6188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2018-10-23T15:53:00Z</dcterms:created>
  <dcterms:modified xsi:type="dcterms:W3CDTF">2022-05-27T06:59:00Z</dcterms:modified>
</cp:coreProperties>
</file>